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0036" w14:textId="77777777" w:rsidR="703995FE" w:rsidRPr="00CA6850" w:rsidRDefault="703995FE" w:rsidP="008E0273">
      <w:pPr>
        <w:contextualSpacing/>
        <w:jc w:val="center"/>
        <w:rPr>
          <w:szCs w:val="22"/>
        </w:rPr>
      </w:pPr>
    </w:p>
    <w:p w14:paraId="5D735833" w14:textId="77777777" w:rsidR="00827866" w:rsidRPr="00CA6850" w:rsidRDefault="00827866" w:rsidP="008E0273">
      <w:pPr>
        <w:contextualSpacing/>
        <w:rPr>
          <w:szCs w:val="22"/>
        </w:rPr>
      </w:pPr>
    </w:p>
    <w:p w14:paraId="2D0B85A7" w14:textId="466BDEBE" w:rsidR="003D568B" w:rsidRPr="00CA6850" w:rsidRDefault="00FE0A6A" w:rsidP="008E0273">
      <w:pPr>
        <w:contextualSpacing/>
        <w:rPr>
          <w:szCs w:val="22"/>
        </w:rPr>
      </w:pPr>
      <w:bookmarkStart w:id="0" w:name="OLE_LINK3"/>
      <w:r w:rsidRPr="00CA6850">
        <w:rPr>
          <w:szCs w:val="22"/>
        </w:rPr>
        <w:t>Riethoven, 21 december 2021</w:t>
      </w:r>
    </w:p>
    <w:p w14:paraId="2E132B70" w14:textId="77777777" w:rsidR="00AD4487" w:rsidRPr="00CA6850" w:rsidRDefault="00AD4487" w:rsidP="008E0273">
      <w:pPr>
        <w:contextualSpacing/>
        <w:rPr>
          <w:szCs w:val="22"/>
        </w:rPr>
      </w:pPr>
    </w:p>
    <w:p w14:paraId="30764460" w14:textId="45587C1B" w:rsidR="003D568B" w:rsidRPr="00CA6850" w:rsidRDefault="003D568B" w:rsidP="008E0273">
      <w:pPr>
        <w:contextualSpacing/>
        <w:rPr>
          <w:szCs w:val="22"/>
        </w:rPr>
      </w:pPr>
      <w:r w:rsidRPr="00CA6850">
        <w:rPr>
          <w:b/>
          <w:bCs/>
          <w:szCs w:val="22"/>
        </w:rPr>
        <w:t>Betreft</w:t>
      </w:r>
      <w:r w:rsidRPr="00CA6850">
        <w:rPr>
          <w:szCs w:val="22"/>
        </w:rPr>
        <w:t>:</w:t>
      </w:r>
      <w:r w:rsidR="004A50CE" w:rsidRPr="00CA6850">
        <w:rPr>
          <w:szCs w:val="22"/>
        </w:rPr>
        <w:t xml:space="preserve"> Uitnodiging </w:t>
      </w:r>
      <w:r w:rsidR="00265D94" w:rsidRPr="00265D94">
        <w:rPr>
          <w:szCs w:val="22"/>
          <w:u w:val="single"/>
        </w:rPr>
        <w:t>booster</w:t>
      </w:r>
      <w:r w:rsidR="72F573D9" w:rsidRPr="00265D94">
        <w:rPr>
          <w:szCs w:val="22"/>
          <w:u w:val="single"/>
        </w:rPr>
        <w:t xml:space="preserve">vaccinatie </w:t>
      </w:r>
      <w:r w:rsidR="00265D94" w:rsidRPr="00265D94">
        <w:rPr>
          <w:szCs w:val="22"/>
          <w:u w:val="single"/>
        </w:rPr>
        <w:t>corona</w:t>
      </w:r>
      <w:r w:rsidR="00265D94">
        <w:rPr>
          <w:szCs w:val="22"/>
          <w:u w:val="single"/>
        </w:rPr>
        <w:t xml:space="preserve"> </w:t>
      </w:r>
      <w:r w:rsidR="00265D94" w:rsidRPr="00265D94">
        <w:rPr>
          <w:szCs w:val="22"/>
        </w:rPr>
        <w:t>23</w:t>
      </w:r>
      <w:r w:rsidR="72F573D9" w:rsidRPr="00CA6850">
        <w:rPr>
          <w:szCs w:val="22"/>
        </w:rPr>
        <w:t xml:space="preserve"> december</w:t>
      </w:r>
      <w:r w:rsidR="004A50CE" w:rsidRPr="00CA6850">
        <w:rPr>
          <w:szCs w:val="22"/>
        </w:rPr>
        <w:t xml:space="preserve"> 202</w:t>
      </w:r>
      <w:r w:rsidR="05E5F099" w:rsidRPr="00CA6850">
        <w:rPr>
          <w:szCs w:val="22"/>
        </w:rPr>
        <w:t>1</w:t>
      </w:r>
    </w:p>
    <w:p w14:paraId="4429E4CD" w14:textId="77777777" w:rsidR="00E97CBD" w:rsidRPr="00CA6850" w:rsidRDefault="00E97CBD" w:rsidP="008E0273">
      <w:pPr>
        <w:contextualSpacing/>
        <w:rPr>
          <w:szCs w:val="22"/>
        </w:rPr>
      </w:pPr>
    </w:p>
    <w:p w14:paraId="163B62B8" w14:textId="2D698BA3" w:rsidR="003D568B" w:rsidRPr="00CA6850" w:rsidRDefault="003D568B" w:rsidP="008E0273">
      <w:pPr>
        <w:contextualSpacing/>
        <w:rPr>
          <w:szCs w:val="22"/>
        </w:rPr>
      </w:pPr>
      <w:r w:rsidRPr="00CA6850">
        <w:rPr>
          <w:szCs w:val="22"/>
        </w:rPr>
        <w:t xml:space="preserve">Geachte </w:t>
      </w:r>
      <w:r w:rsidR="00FE0A6A" w:rsidRPr="00CA6850">
        <w:rPr>
          <w:szCs w:val="22"/>
        </w:rPr>
        <w:t>patiënt,</w:t>
      </w:r>
    </w:p>
    <w:p w14:paraId="7F46E2F0" w14:textId="77777777" w:rsidR="00E97CBD" w:rsidRPr="00CA6850" w:rsidRDefault="00E97CBD" w:rsidP="008E0273">
      <w:pPr>
        <w:contextualSpacing/>
        <w:rPr>
          <w:szCs w:val="22"/>
        </w:rPr>
      </w:pPr>
    </w:p>
    <w:p w14:paraId="4484D09E" w14:textId="1DB9A67B" w:rsidR="008E0273" w:rsidRDefault="2D9EA433" w:rsidP="008E0273">
      <w:pPr>
        <w:pStyle w:val="Plattetekst"/>
        <w:spacing w:line="220" w:lineRule="exact"/>
        <w:contextualSpacing/>
        <w:rPr>
          <w:sz w:val="22"/>
          <w:szCs w:val="22"/>
        </w:rPr>
      </w:pPr>
      <w:r w:rsidRPr="00CA6850">
        <w:rPr>
          <w:sz w:val="22"/>
          <w:szCs w:val="22"/>
        </w:rPr>
        <w:t>Met deze brief nodig</w:t>
      </w:r>
      <w:r w:rsidR="1FE2CB9F" w:rsidRPr="00CA6850">
        <w:rPr>
          <w:sz w:val="22"/>
          <w:szCs w:val="22"/>
        </w:rPr>
        <w:t>en wij u</w:t>
      </w:r>
      <w:r w:rsidRPr="00CA6850">
        <w:rPr>
          <w:sz w:val="22"/>
          <w:szCs w:val="22"/>
        </w:rPr>
        <w:t xml:space="preserve"> uit voor de </w:t>
      </w:r>
      <w:r w:rsidR="0034569B" w:rsidRPr="00CA6850">
        <w:rPr>
          <w:sz w:val="22"/>
          <w:szCs w:val="22"/>
        </w:rPr>
        <w:t>boosterva</w:t>
      </w:r>
      <w:r w:rsidR="00FE0A6A" w:rsidRPr="00CA6850">
        <w:rPr>
          <w:sz w:val="22"/>
          <w:szCs w:val="22"/>
        </w:rPr>
        <w:t>c</w:t>
      </w:r>
      <w:r w:rsidR="0034569B" w:rsidRPr="00CA6850">
        <w:rPr>
          <w:sz w:val="22"/>
          <w:szCs w:val="22"/>
        </w:rPr>
        <w:t>cinatie</w:t>
      </w:r>
      <w:r w:rsidRPr="00CA6850">
        <w:rPr>
          <w:sz w:val="22"/>
          <w:szCs w:val="22"/>
        </w:rPr>
        <w:t>.</w:t>
      </w:r>
      <w:r w:rsidR="74BB9019" w:rsidRPr="00CA6850">
        <w:rPr>
          <w:sz w:val="22"/>
          <w:szCs w:val="22"/>
        </w:rPr>
        <w:t xml:space="preserve"> </w:t>
      </w:r>
      <w:r w:rsidR="00C37CC0">
        <w:rPr>
          <w:sz w:val="22"/>
          <w:szCs w:val="22"/>
        </w:rPr>
        <w:t>Wij vaccineren met Moderna en Pfizer, u kunt niet zelf kiezen welk vaccin u krijgt.</w:t>
      </w:r>
    </w:p>
    <w:p w14:paraId="3644154A" w14:textId="07375AB2" w:rsidR="008E0273" w:rsidRDefault="008E0273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  <w:r w:rsidRPr="00CA6850">
        <w:rPr>
          <w:b/>
          <w:bCs/>
          <w:sz w:val="22"/>
          <w:szCs w:val="22"/>
        </w:rPr>
        <w:t>Wij kunnen alleen de patiënten vaccineren en registreren die staan ingeschreven in onze praktijk</w:t>
      </w:r>
      <w:r>
        <w:rPr>
          <w:b/>
          <w:bCs/>
          <w:sz w:val="22"/>
          <w:szCs w:val="22"/>
        </w:rPr>
        <w:t>, 18 jaar of ouder zijn en in aanmerking komen voor de jaarlijkse griepvaccinatie</w:t>
      </w:r>
      <w:r w:rsidRPr="00CA6850">
        <w:rPr>
          <w:b/>
          <w:bCs/>
          <w:sz w:val="22"/>
          <w:szCs w:val="22"/>
        </w:rPr>
        <w:t>!</w:t>
      </w:r>
    </w:p>
    <w:p w14:paraId="719F03FA" w14:textId="7C687930" w:rsidR="00265D94" w:rsidRDefault="00265D94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</w:p>
    <w:p w14:paraId="4EFE31E1" w14:textId="08CC5FEE" w:rsidR="00265D94" w:rsidRPr="00CA6850" w:rsidRDefault="00265D94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Indien u geen indicatie heeft voor de jaarlijkse griepvaccinatie ontvangt u van ons GEEN booster.</w:t>
      </w:r>
    </w:p>
    <w:p w14:paraId="60D7842B" w14:textId="77777777" w:rsidR="00E97CBD" w:rsidRPr="00CA6850" w:rsidRDefault="00E97CBD" w:rsidP="008E0273">
      <w:pPr>
        <w:pStyle w:val="Plattetekst"/>
        <w:spacing w:line="220" w:lineRule="exact"/>
        <w:contextualSpacing/>
        <w:rPr>
          <w:sz w:val="22"/>
          <w:szCs w:val="22"/>
        </w:rPr>
      </w:pPr>
    </w:p>
    <w:p w14:paraId="46F64B73" w14:textId="694CC827" w:rsidR="003440F1" w:rsidRPr="00CA6850" w:rsidRDefault="79F845E9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  <w:r w:rsidRPr="00CA6850">
        <w:rPr>
          <w:sz w:val="22"/>
          <w:szCs w:val="22"/>
        </w:rPr>
        <w:t xml:space="preserve">De </w:t>
      </w:r>
      <w:r w:rsidR="0034569B" w:rsidRPr="00CA6850">
        <w:rPr>
          <w:sz w:val="22"/>
          <w:szCs w:val="22"/>
        </w:rPr>
        <w:t>boostervaccinatie</w:t>
      </w:r>
      <w:r w:rsidRPr="00CA6850">
        <w:rPr>
          <w:sz w:val="22"/>
          <w:szCs w:val="22"/>
        </w:rPr>
        <w:t xml:space="preserve"> wordt</w:t>
      </w:r>
      <w:r w:rsidR="3DF739CD" w:rsidRPr="00CA6850">
        <w:rPr>
          <w:sz w:val="22"/>
          <w:szCs w:val="22"/>
        </w:rPr>
        <w:t>, vanwege de coronamaatregelen,</w:t>
      </w:r>
      <w:r w:rsidRPr="00CA6850">
        <w:rPr>
          <w:sz w:val="22"/>
          <w:szCs w:val="22"/>
        </w:rPr>
        <w:t xml:space="preserve"> </w:t>
      </w:r>
      <w:r w:rsidR="30652D1D" w:rsidRPr="00CA6850">
        <w:rPr>
          <w:b/>
          <w:bCs/>
          <w:sz w:val="22"/>
          <w:szCs w:val="22"/>
          <w:u w:val="single"/>
        </w:rPr>
        <w:t xml:space="preserve">niet gezet </w:t>
      </w:r>
      <w:r w:rsidR="001B28D6">
        <w:rPr>
          <w:b/>
          <w:bCs/>
          <w:sz w:val="22"/>
          <w:szCs w:val="22"/>
          <w:u w:val="single"/>
        </w:rPr>
        <w:t>in</w:t>
      </w:r>
      <w:r w:rsidR="30652D1D" w:rsidRPr="00CA6850">
        <w:rPr>
          <w:b/>
          <w:bCs/>
          <w:sz w:val="22"/>
          <w:szCs w:val="22"/>
          <w:u w:val="single"/>
        </w:rPr>
        <w:t xml:space="preserve"> de huisartspraktijk</w:t>
      </w:r>
      <w:r w:rsidR="38FE8E92" w:rsidRPr="00CA6850">
        <w:rPr>
          <w:sz w:val="22"/>
          <w:szCs w:val="22"/>
        </w:rPr>
        <w:t xml:space="preserve"> maar in </w:t>
      </w:r>
      <w:r w:rsidR="38FE8E92" w:rsidRPr="00CA6850">
        <w:rPr>
          <w:b/>
          <w:bCs/>
          <w:sz w:val="22"/>
          <w:szCs w:val="22"/>
        </w:rPr>
        <w:t>de Rietstek, Hennepstraat 6A, 5561 AC Riethoven.</w:t>
      </w:r>
    </w:p>
    <w:bookmarkEnd w:id="0"/>
    <w:p w14:paraId="1511E21E" w14:textId="62F6B774" w:rsidR="00FE0A6A" w:rsidRDefault="00FE0A6A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</w:p>
    <w:p w14:paraId="5411093C" w14:textId="77777777" w:rsidR="00C43251" w:rsidRDefault="00C43251" w:rsidP="00C43251">
      <w:pPr>
        <w:pStyle w:val="Plattetekst"/>
        <w:spacing w:line="220" w:lineRule="exact"/>
        <w:contextualSpacing/>
        <w:rPr>
          <w:sz w:val="22"/>
          <w:szCs w:val="22"/>
        </w:rPr>
      </w:pPr>
      <w:r w:rsidRPr="00CA6850">
        <w:rPr>
          <w:sz w:val="22"/>
          <w:szCs w:val="22"/>
        </w:rPr>
        <w:t xml:space="preserve">De boostervaccinatie wordt gegeven op </w:t>
      </w:r>
      <w:r w:rsidRPr="00C43251">
        <w:rPr>
          <w:b/>
          <w:bCs/>
          <w:sz w:val="22"/>
          <w:szCs w:val="22"/>
        </w:rPr>
        <w:t>donderdag 23 december</w:t>
      </w:r>
      <w:r w:rsidRPr="00CA6850">
        <w:rPr>
          <w:sz w:val="22"/>
          <w:szCs w:val="22"/>
        </w:rPr>
        <w:t xml:space="preserve"> 2021. </w:t>
      </w:r>
    </w:p>
    <w:p w14:paraId="084C23F8" w14:textId="0C563D17" w:rsidR="00F2177D" w:rsidRDefault="00FE0A6A" w:rsidP="008E0273">
      <w:pPr>
        <w:pStyle w:val="Plattetekst"/>
        <w:spacing w:line="220" w:lineRule="exact"/>
        <w:contextualSpacing/>
        <w:rPr>
          <w:sz w:val="22"/>
          <w:szCs w:val="22"/>
        </w:rPr>
      </w:pPr>
      <w:r w:rsidRPr="00CA6850">
        <w:rPr>
          <w:b/>
          <w:bCs/>
          <w:sz w:val="22"/>
          <w:szCs w:val="22"/>
        </w:rPr>
        <w:t>Wij vaccineren alleen deze dag!</w:t>
      </w:r>
      <w:r w:rsidR="006042A0">
        <w:rPr>
          <w:sz w:val="22"/>
          <w:szCs w:val="22"/>
        </w:rPr>
        <w:t xml:space="preserve"> U kunt bij ons </w:t>
      </w:r>
      <w:r w:rsidR="00F2177D">
        <w:rPr>
          <w:sz w:val="22"/>
          <w:szCs w:val="22"/>
        </w:rPr>
        <w:t xml:space="preserve">niet op een andere dag terecht. </w:t>
      </w:r>
    </w:p>
    <w:p w14:paraId="63725772" w14:textId="4F990BF7" w:rsidR="00F2177D" w:rsidRDefault="00F2177D" w:rsidP="008E0273">
      <w:pPr>
        <w:pStyle w:val="Plattetekst"/>
        <w:spacing w:line="220" w:lineRule="exac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r w:rsidR="002E103A">
        <w:rPr>
          <w:sz w:val="22"/>
          <w:szCs w:val="22"/>
        </w:rPr>
        <w:t>andere</w:t>
      </w:r>
      <w:r>
        <w:rPr>
          <w:sz w:val="22"/>
          <w:szCs w:val="22"/>
        </w:rPr>
        <w:t xml:space="preserve"> mogelijk</w:t>
      </w:r>
      <w:r w:rsidR="002E103A">
        <w:rPr>
          <w:sz w:val="22"/>
          <w:szCs w:val="22"/>
        </w:rPr>
        <w:t>heid</w:t>
      </w:r>
      <w:r>
        <w:rPr>
          <w:sz w:val="22"/>
          <w:szCs w:val="22"/>
        </w:rPr>
        <w:t xml:space="preserve"> die over blijft is vaccineren via de GGD.</w:t>
      </w:r>
    </w:p>
    <w:p w14:paraId="30701D16" w14:textId="0B6619FF" w:rsidR="002E103A" w:rsidRPr="001B28D6" w:rsidRDefault="002E103A" w:rsidP="002E103A">
      <w:pPr>
        <w:spacing w:line="220" w:lineRule="exact"/>
        <w:contextualSpacing/>
        <w:rPr>
          <w:szCs w:val="22"/>
        </w:rPr>
      </w:pPr>
      <w:r w:rsidRPr="001B28D6">
        <w:rPr>
          <w:szCs w:val="22"/>
        </w:rPr>
        <w:t>Heeft u al een afspraak bij de GGD? Dan kunt deze door laten gaan of ZELF afzeggen bij de GGD.</w:t>
      </w:r>
    </w:p>
    <w:p w14:paraId="79F01A9D" w14:textId="19FF52BB" w:rsidR="00F2177D" w:rsidRDefault="00F2177D" w:rsidP="008E0273">
      <w:pPr>
        <w:pStyle w:val="Plattetekst"/>
        <w:spacing w:line="220" w:lineRule="exact"/>
        <w:contextualSpacing/>
        <w:rPr>
          <w:sz w:val="22"/>
          <w:szCs w:val="22"/>
        </w:rPr>
      </w:pPr>
      <w:r w:rsidRPr="001B28D6">
        <w:rPr>
          <w:sz w:val="22"/>
          <w:szCs w:val="22"/>
        </w:rPr>
        <w:t xml:space="preserve">Wij verzoeken u om </w:t>
      </w:r>
      <w:r w:rsidRPr="001B28D6">
        <w:rPr>
          <w:sz w:val="22"/>
          <w:szCs w:val="22"/>
          <w:u w:val="single"/>
        </w:rPr>
        <w:t>niet naar de huisartspraktijk te bellen</w:t>
      </w:r>
      <w:r w:rsidRPr="001B28D6">
        <w:rPr>
          <w:sz w:val="22"/>
          <w:szCs w:val="22"/>
        </w:rPr>
        <w:t xml:space="preserve">. </w:t>
      </w:r>
    </w:p>
    <w:p w14:paraId="51D1948C" w14:textId="77777777" w:rsidR="00C43251" w:rsidRDefault="00C43251" w:rsidP="008E0273">
      <w:pPr>
        <w:pStyle w:val="Plattetekst"/>
        <w:spacing w:line="220" w:lineRule="exact"/>
        <w:contextualSpacing/>
        <w:rPr>
          <w:sz w:val="22"/>
          <w:szCs w:val="22"/>
        </w:rPr>
      </w:pPr>
    </w:p>
    <w:p w14:paraId="458A5C53" w14:textId="0F9492D4" w:rsidR="00FE0A6A" w:rsidRPr="00C43251" w:rsidRDefault="00C43251" w:rsidP="008E0273">
      <w:pPr>
        <w:pStyle w:val="Plattetekst"/>
        <w:spacing w:line="220" w:lineRule="exact"/>
        <w:contextualSpacing/>
        <w:rPr>
          <w:sz w:val="22"/>
          <w:szCs w:val="22"/>
        </w:rPr>
      </w:pPr>
      <w:r w:rsidRPr="00CA6850">
        <w:rPr>
          <w:sz w:val="22"/>
          <w:szCs w:val="22"/>
        </w:rPr>
        <w:t>U wordt verzocht, in verband met spreiding van de drukte, te komen tussen de hieronder aangegeven tijden</w:t>
      </w:r>
      <w:r>
        <w:rPr>
          <w:sz w:val="22"/>
          <w:szCs w:val="22"/>
        </w:rPr>
        <w:t xml:space="preserve">: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212"/>
      </w:tblGrid>
      <w:tr w:rsidR="4B91FFAE" w:rsidRPr="00CA6850" w14:paraId="2C56780B" w14:textId="77777777" w:rsidTr="008E0273">
        <w:tc>
          <w:tcPr>
            <w:tcW w:w="3020" w:type="dxa"/>
          </w:tcPr>
          <w:p w14:paraId="0084C96D" w14:textId="77777777" w:rsidR="2C81B731" w:rsidRPr="00CA6850" w:rsidRDefault="2C81B731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Achternaam begint met:</w:t>
            </w:r>
          </w:p>
        </w:tc>
        <w:tc>
          <w:tcPr>
            <w:tcW w:w="3212" w:type="dxa"/>
          </w:tcPr>
          <w:p w14:paraId="01301306" w14:textId="498B3DFB" w:rsidR="2C81B731" w:rsidRPr="00CA6850" w:rsidRDefault="008F1D3B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Donderdag 23 december</w:t>
            </w:r>
            <w:r w:rsidR="330406B1" w:rsidRPr="00CA6850">
              <w:rPr>
                <w:sz w:val="22"/>
                <w:szCs w:val="22"/>
              </w:rPr>
              <w:t xml:space="preserve"> tussen:</w:t>
            </w:r>
          </w:p>
        </w:tc>
      </w:tr>
      <w:tr w:rsidR="4B91FFAE" w:rsidRPr="00CA6850" w14:paraId="5356FD7B" w14:textId="77777777" w:rsidTr="008E0273">
        <w:tc>
          <w:tcPr>
            <w:tcW w:w="3020" w:type="dxa"/>
          </w:tcPr>
          <w:p w14:paraId="0C47F914" w14:textId="77777777" w:rsidR="2C81B731" w:rsidRPr="00CA6850" w:rsidRDefault="3D9523A9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A-</w:t>
            </w:r>
            <w:r w:rsidR="0DC26F24" w:rsidRPr="00CA6850">
              <w:rPr>
                <w:sz w:val="22"/>
                <w:szCs w:val="22"/>
              </w:rPr>
              <w:t>B</w:t>
            </w:r>
          </w:p>
        </w:tc>
        <w:tc>
          <w:tcPr>
            <w:tcW w:w="3212" w:type="dxa"/>
          </w:tcPr>
          <w:p w14:paraId="402B2C80" w14:textId="77777777" w:rsidR="2C81B731" w:rsidRPr="00CA6850" w:rsidRDefault="0DC26F24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9.0</w:t>
            </w:r>
            <w:r w:rsidR="3D9523A9" w:rsidRPr="00CA6850">
              <w:rPr>
                <w:sz w:val="22"/>
                <w:szCs w:val="22"/>
              </w:rPr>
              <w:t>0</w:t>
            </w:r>
            <w:r w:rsidR="1448E004" w:rsidRPr="00CA6850">
              <w:rPr>
                <w:sz w:val="22"/>
                <w:szCs w:val="22"/>
              </w:rPr>
              <w:t xml:space="preserve"> </w:t>
            </w:r>
            <w:r w:rsidR="1B527F1D" w:rsidRPr="00CA6850">
              <w:rPr>
                <w:sz w:val="22"/>
                <w:szCs w:val="22"/>
              </w:rPr>
              <w:t>-</w:t>
            </w:r>
            <w:r w:rsidR="35B8222A" w:rsidRPr="00CA6850">
              <w:rPr>
                <w:sz w:val="22"/>
                <w:szCs w:val="22"/>
              </w:rPr>
              <w:t xml:space="preserve"> </w:t>
            </w:r>
            <w:r w:rsidR="2CE2EC40" w:rsidRPr="00CA6850">
              <w:rPr>
                <w:sz w:val="22"/>
                <w:szCs w:val="22"/>
              </w:rPr>
              <w:t>9.30</w:t>
            </w:r>
          </w:p>
        </w:tc>
      </w:tr>
      <w:tr w:rsidR="4B91FFAE" w:rsidRPr="00CA6850" w14:paraId="750F69CC" w14:textId="77777777" w:rsidTr="008E0273">
        <w:tc>
          <w:tcPr>
            <w:tcW w:w="3020" w:type="dxa"/>
          </w:tcPr>
          <w:p w14:paraId="4B474B13" w14:textId="77777777" w:rsidR="2C81B731" w:rsidRPr="00CA6850" w:rsidRDefault="2CE2EC40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C</w:t>
            </w:r>
            <w:r w:rsidR="3D9523A9" w:rsidRPr="00CA6850">
              <w:rPr>
                <w:sz w:val="22"/>
                <w:szCs w:val="22"/>
              </w:rPr>
              <w:t>-</w:t>
            </w:r>
            <w:r w:rsidR="04BBA448" w:rsidRPr="00CA6850">
              <w:rPr>
                <w:sz w:val="22"/>
                <w:szCs w:val="22"/>
              </w:rPr>
              <w:t>D</w:t>
            </w:r>
          </w:p>
        </w:tc>
        <w:tc>
          <w:tcPr>
            <w:tcW w:w="3212" w:type="dxa"/>
          </w:tcPr>
          <w:p w14:paraId="0917E741" w14:textId="77777777" w:rsidR="2C81B731" w:rsidRPr="00CA6850" w:rsidRDefault="04BBA448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9.30 - 10.00</w:t>
            </w:r>
          </w:p>
        </w:tc>
      </w:tr>
      <w:tr w:rsidR="4B91FFAE" w:rsidRPr="00CA6850" w14:paraId="75F13519" w14:textId="77777777" w:rsidTr="008E0273">
        <w:tc>
          <w:tcPr>
            <w:tcW w:w="3020" w:type="dxa"/>
          </w:tcPr>
          <w:p w14:paraId="6B5AB85C" w14:textId="77777777" w:rsidR="2C81B731" w:rsidRPr="00CA6850" w:rsidRDefault="04BBA448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E- F</w:t>
            </w:r>
          </w:p>
        </w:tc>
        <w:tc>
          <w:tcPr>
            <w:tcW w:w="3212" w:type="dxa"/>
          </w:tcPr>
          <w:p w14:paraId="125F8800" w14:textId="77777777" w:rsidR="2C81B731" w:rsidRPr="00CA6850" w:rsidRDefault="3D9523A9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</w:t>
            </w:r>
            <w:r w:rsidR="24C75425" w:rsidRPr="00CA6850">
              <w:rPr>
                <w:sz w:val="22"/>
                <w:szCs w:val="22"/>
              </w:rPr>
              <w:t>0.00 - 10.30</w:t>
            </w:r>
          </w:p>
        </w:tc>
      </w:tr>
      <w:tr w:rsidR="4B91FFAE" w:rsidRPr="00CA6850" w14:paraId="46DB3A54" w14:textId="77777777" w:rsidTr="008E0273">
        <w:tc>
          <w:tcPr>
            <w:tcW w:w="3020" w:type="dxa"/>
          </w:tcPr>
          <w:p w14:paraId="418EFCC3" w14:textId="77777777" w:rsidR="5C3BD63F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G – H</w:t>
            </w:r>
          </w:p>
        </w:tc>
        <w:tc>
          <w:tcPr>
            <w:tcW w:w="3212" w:type="dxa"/>
          </w:tcPr>
          <w:p w14:paraId="2583A846" w14:textId="77777777" w:rsidR="2C81B731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10.30 - 11.00</w:t>
            </w:r>
          </w:p>
        </w:tc>
      </w:tr>
      <w:tr w:rsidR="725EA142" w:rsidRPr="00CA6850" w14:paraId="02CC8BFD" w14:textId="77777777" w:rsidTr="008E0273">
        <w:tc>
          <w:tcPr>
            <w:tcW w:w="3020" w:type="dxa"/>
          </w:tcPr>
          <w:p w14:paraId="63598B7E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I –J</w:t>
            </w:r>
          </w:p>
        </w:tc>
        <w:tc>
          <w:tcPr>
            <w:tcW w:w="3212" w:type="dxa"/>
          </w:tcPr>
          <w:p w14:paraId="7D495EF3" w14:textId="06A280C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 xml:space="preserve">11.00 </w:t>
            </w:r>
            <w:r w:rsidR="008F1D3B" w:rsidRPr="00CA6850">
              <w:rPr>
                <w:sz w:val="22"/>
                <w:szCs w:val="22"/>
              </w:rPr>
              <w:t xml:space="preserve">- </w:t>
            </w:r>
            <w:r w:rsidRPr="00CA6850">
              <w:rPr>
                <w:sz w:val="22"/>
                <w:szCs w:val="22"/>
              </w:rPr>
              <w:t>11.30</w:t>
            </w:r>
          </w:p>
        </w:tc>
      </w:tr>
      <w:tr w:rsidR="725EA142" w:rsidRPr="00CA6850" w14:paraId="36D0DACE" w14:textId="77777777" w:rsidTr="008E0273">
        <w:tc>
          <w:tcPr>
            <w:tcW w:w="3020" w:type="dxa"/>
          </w:tcPr>
          <w:p w14:paraId="7C231830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K –L</w:t>
            </w:r>
          </w:p>
        </w:tc>
        <w:tc>
          <w:tcPr>
            <w:tcW w:w="3212" w:type="dxa"/>
          </w:tcPr>
          <w:p w14:paraId="6963DAE1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11.30 - 12.00</w:t>
            </w:r>
          </w:p>
        </w:tc>
      </w:tr>
      <w:tr w:rsidR="725EA142" w:rsidRPr="00CA6850" w14:paraId="2271CC5A" w14:textId="77777777" w:rsidTr="008E0273">
        <w:tc>
          <w:tcPr>
            <w:tcW w:w="3020" w:type="dxa"/>
          </w:tcPr>
          <w:p w14:paraId="0566EE5A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M – N</w:t>
            </w:r>
          </w:p>
        </w:tc>
        <w:tc>
          <w:tcPr>
            <w:tcW w:w="3212" w:type="dxa"/>
          </w:tcPr>
          <w:p w14:paraId="58D29A2E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12.30 - 13.00</w:t>
            </w:r>
          </w:p>
        </w:tc>
      </w:tr>
      <w:tr w:rsidR="725EA142" w:rsidRPr="00CA6850" w14:paraId="3C231195" w14:textId="77777777" w:rsidTr="008E0273">
        <w:tc>
          <w:tcPr>
            <w:tcW w:w="3020" w:type="dxa"/>
          </w:tcPr>
          <w:p w14:paraId="02B952EB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O – Q</w:t>
            </w:r>
          </w:p>
        </w:tc>
        <w:tc>
          <w:tcPr>
            <w:tcW w:w="3212" w:type="dxa"/>
          </w:tcPr>
          <w:p w14:paraId="1AAEBA05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13.00 - 13.30</w:t>
            </w:r>
          </w:p>
        </w:tc>
      </w:tr>
      <w:tr w:rsidR="725EA142" w:rsidRPr="00CA6850" w14:paraId="1B244BC1" w14:textId="77777777" w:rsidTr="008E0273">
        <w:tc>
          <w:tcPr>
            <w:tcW w:w="3020" w:type="dxa"/>
          </w:tcPr>
          <w:p w14:paraId="286661B7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R – S</w:t>
            </w:r>
          </w:p>
        </w:tc>
        <w:tc>
          <w:tcPr>
            <w:tcW w:w="3212" w:type="dxa"/>
          </w:tcPr>
          <w:p w14:paraId="7ABF621F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13.30 - 14.00</w:t>
            </w:r>
          </w:p>
        </w:tc>
      </w:tr>
      <w:tr w:rsidR="725EA142" w:rsidRPr="00CA6850" w14:paraId="1DB63C12" w14:textId="77777777" w:rsidTr="008E0273">
        <w:tc>
          <w:tcPr>
            <w:tcW w:w="3020" w:type="dxa"/>
          </w:tcPr>
          <w:p w14:paraId="5A7AF4C4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 xml:space="preserve">T –U </w:t>
            </w:r>
          </w:p>
        </w:tc>
        <w:tc>
          <w:tcPr>
            <w:tcW w:w="3212" w:type="dxa"/>
          </w:tcPr>
          <w:p w14:paraId="3A0CF23F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14.00 - 14.30</w:t>
            </w:r>
          </w:p>
        </w:tc>
      </w:tr>
      <w:tr w:rsidR="725EA142" w:rsidRPr="00CA6850" w14:paraId="3472472E" w14:textId="77777777" w:rsidTr="008E0273">
        <w:tc>
          <w:tcPr>
            <w:tcW w:w="3020" w:type="dxa"/>
          </w:tcPr>
          <w:p w14:paraId="732B4891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V-W</w:t>
            </w:r>
          </w:p>
        </w:tc>
        <w:tc>
          <w:tcPr>
            <w:tcW w:w="3212" w:type="dxa"/>
          </w:tcPr>
          <w:p w14:paraId="5E8BCE32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14.30 - 15.00</w:t>
            </w:r>
          </w:p>
        </w:tc>
      </w:tr>
      <w:tr w:rsidR="725EA142" w:rsidRPr="00CA6850" w14:paraId="5B552DBF" w14:textId="77777777" w:rsidTr="008E0273">
        <w:trPr>
          <w:trHeight w:val="300"/>
        </w:trPr>
        <w:tc>
          <w:tcPr>
            <w:tcW w:w="3020" w:type="dxa"/>
          </w:tcPr>
          <w:p w14:paraId="1F218295" w14:textId="77777777" w:rsidR="24C75425" w:rsidRPr="00CA6850" w:rsidRDefault="24C75425" w:rsidP="008E0273">
            <w:pPr>
              <w:pStyle w:val="Plattetekst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X –Z</w:t>
            </w:r>
          </w:p>
        </w:tc>
        <w:tc>
          <w:tcPr>
            <w:tcW w:w="3212" w:type="dxa"/>
          </w:tcPr>
          <w:p w14:paraId="639B63EC" w14:textId="77777777" w:rsidR="24C75425" w:rsidRPr="00CA6850" w:rsidRDefault="24C75425" w:rsidP="008E0273">
            <w:pPr>
              <w:pStyle w:val="Plattetekst"/>
              <w:spacing w:line="259" w:lineRule="auto"/>
              <w:contextualSpacing/>
              <w:rPr>
                <w:sz w:val="22"/>
                <w:szCs w:val="22"/>
              </w:rPr>
            </w:pPr>
            <w:r w:rsidRPr="00CA6850">
              <w:rPr>
                <w:sz w:val="22"/>
                <w:szCs w:val="22"/>
              </w:rPr>
              <w:t>15.00 - 15.30</w:t>
            </w:r>
          </w:p>
        </w:tc>
      </w:tr>
    </w:tbl>
    <w:p w14:paraId="64DCFAAA" w14:textId="0C892693" w:rsidR="00CA6850" w:rsidRPr="00CA6850" w:rsidRDefault="00CA6850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</w:p>
    <w:p w14:paraId="11FF6796" w14:textId="3D487695" w:rsidR="00CA6850" w:rsidRPr="00CA6850" w:rsidRDefault="00CA6850" w:rsidP="008E0273">
      <w:pPr>
        <w:spacing w:line="220" w:lineRule="exact"/>
        <w:contextualSpacing/>
        <w:rPr>
          <w:b/>
          <w:bCs/>
          <w:szCs w:val="22"/>
        </w:rPr>
      </w:pPr>
      <w:r w:rsidRPr="00CA6850">
        <w:rPr>
          <w:b/>
          <w:bCs/>
          <w:szCs w:val="22"/>
        </w:rPr>
        <w:t>Wanneer kunt u niet komen?</w:t>
      </w:r>
    </w:p>
    <w:p w14:paraId="1FFA0AEC" w14:textId="2100AD07" w:rsidR="00CA6850" w:rsidRPr="00CA6850" w:rsidRDefault="00CA6850" w:rsidP="008E0273">
      <w:pPr>
        <w:pStyle w:val="Plattetekst"/>
        <w:numPr>
          <w:ilvl w:val="0"/>
          <w:numId w:val="26"/>
        </w:numPr>
        <w:spacing w:line="220" w:lineRule="exact"/>
        <w:contextualSpacing/>
        <w:rPr>
          <w:b/>
          <w:sz w:val="22"/>
          <w:szCs w:val="22"/>
        </w:rPr>
      </w:pPr>
      <w:r w:rsidRPr="00CA6850">
        <w:rPr>
          <w:b/>
          <w:sz w:val="22"/>
          <w:szCs w:val="22"/>
        </w:rPr>
        <w:t>Bij verkoudheid, keelpijn, niezen, hoesten, koorts, plots moe of geen geur of smaak meer blijft u thuis!</w:t>
      </w:r>
    </w:p>
    <w:p w14:paraId="0E35923A" w14:textId="77777777" w:rsidR="00CA6850" w:rsidRPr="00CA6850" w:rsidRDefault="00CA6850" w:rsidP="008E0273">
      <w:pPr>
        <w:pStyle w:val="Lijstalinea"/>
        <w:numPr>
          <w:ilvl w:val="0"/>
          <w:numId w:val="26"/>
        </w:numPr>
        <w:spacing w:line="220" w:lineRule="exact"/>
        <w:rPr>
          <w:b/>
          <w:bCs/>
        </w:rPr>
      </w:pPr>
      <w:r w:rsidRPr="00CA6850">
        <w:t>Indien u korter dan 3 maanden geleden corona heeft gehad of in de afgelopen 3 maanden bent gevaccineerd voor corona.</w:t>
      </w:r>
    </w:p>
    <w:p w14:paraId="36ED12FD" w14:textId="6A5B47DC" w:rsidR="008F1D3B" w:rsidRPr="00265D94" w:rsidRDefault="00CA6850" w:rsidP="008E0273">
      <w:pPr>
        <w:pStyle w:val="Lijstalinea"/>
        <w:numPr>
          <w:ilvl w:val="0"/>
          <w:numId w:val="26"/>
        </w:numPr>
        <w:spacing w:line="220" w:lineRule="exact"/>
        <w:rPr>
          <w:b/>
          <w:bCs/>
        </w:rPr>
      </w:pPr>
      <w:r w:rsidRPr="00CA6850">
        <w:t xml:space="preserve">Als u een </w:t>
      </w:r>
      <w:r w:rsidR="001B28D6">
        <w:t xml:space="preserve">ernstige </w:t>
      </w:r>
      <w:r w:rsidRPr="00CA6850">
        <w:t xml:space="preserve">allergische reactie heeft gehad </w:t>
      </w:r>
      <w:r w:rsidR="001B28D6">
        <w:t>na de vorige</w:t>
      </w:r>
      <w:r w:rsidRPr="00CA6850">
        <w:t xml:space="preserve"> coronavaccinatie.</w:t>
      </w:r>
    </w:p>
    <w:p w14:paraId="0053DCF3" w14:textId="29B2557E" w:rsidR="008F1D3B" w:rsidRDefault="0034569B" w:rsidP="008E0273">
      <w:pPr>
        <w:pStyle w:val="Plattetekst"/>
        <w:spacing w:line="220" w:lineRule="exact"/>
        <w:contextualSpacing/>
        <w:rPr>
          <w:b/>
          <w:bCs/>
          <w:sz w:val="22"/>
          <w:szCs w:val="22"/>
        </w:rPr>
      </w:pPr>
      <w:r w:rsidRPr="00CA6850">
        <w:rPr>
          <w:b/>
          <w:bCs/>
          <w:sz w:val="22"/>
          <w:szCs w:val="22"/>
        </w:rPr>
        <w:t xml:space="preserve"> Wat dient u mee te nemen</w:t>
      </w:r>
      <w:r w:rsidR="008F1D3B" w:rsidRPr="00CA6850">
        <w:rPr>
          <w:b/>
          <w:bCs/>
          <w:sz w:val="22"/>
          <w:szCs w:val="22"/>
        </w:rPr>
        <w:t>:</w:t>
      </w:r>
    </w:p>
    <w:p w14:paraId="3986811D" w14:textId="5C5E16C4" w:rsidR="006042A0" w:rsidRPr="006042A0" w:rsidRDefault="006042A0" w:rsidP="006042A0">
      <w:pPr>
        <w:pStyle w:val="Plattetekst"/>
        <w:numPr>
          <w:ilvl w:val="0"/>
          <w:numId w:val="27"/>
        </w:numPr>
        <w:spacing w:line="220" w:lineRule="exact"/>
        <w:contextualSpacing/>
        <w:rPr>
          <w:sz w:val="22"/>
          <w:szCs w:val="22"/>
        </w:rPr>
      </w:pPr>
      <w:r w:rsidRPr="006042A0">
        <w:rPr>
          <w:sz w:val="22"/>
          <w:szCs w:val="22"/>
        </w:rPr>
        <w:t>Ingevulde gezondheidsverklaring (zie bijlage)</w:t>
      </w:r>
      <w:r w:rsidR="00265D94">
        <w:rPr>
          <w:sz w:val="22"/>
          <w:szCs w:val="22"/>
        </w:rPr>
        <w:t>.</w:t>
      </w:r>
    </w:p>
    <w:p w14:paraId="31B2037B" w14:textId="3E9359C7" w:rsidR="00DF05C3" w:rsidRPr="00CA6850" w:rsidRDefault="00DF05C3" w:rsidP="006042A0">
      <w:pPr>
        <w:pStyle w:val="Plattetekst"/>
        <w:numPr>
          <w:ilvl w:val="0"/>
          <w:numId w:val="27"/>
        </w:numPr>
        <w:spacing w:line="220" w:lineRule="exact"/>
        <w:contextualSpacing/>
        <w:rPr>
          <w:b/>
          <w:bCs/>
          <w:sz w:val="22"/>
          <w:szCs w:val="22"/>
        </w:rPr>
      </w:pPr>
      <w:r w:rsidRPr="00CA6850">
        <w:rPr>
          <w:sz w:val="22"/>
          <w:szCs w:val="22"/>
        </w:rPr>
        <w:t>Uw registratiekaart</w:t>
      </w:r>
      <w:r w:rsidR="001B28D6">
        <w:rPr>
          <w:sz w:val="22"/>
          <w:szCs w:val="22"/>
        </w:rPr>
        <w:t>, indien</w:t>
      </w:r>
      <w:r w:rsidRPr="00CA6850">
        <w:rPr>
          <w:sz w:val="22"/>
          <w:szCs w:val="22"/>
        </w:rPr>
        <w:t xml:space="preserve"> die u eerder heeft ontvangen of uw gele boekje</w:t>
      </w:r>
      <w:r w:rsidR="001B28D6">
        <w:rPr>
          <w:sz w:val="22"/>
          <w:szCs w:val="22"/>
        </w:rPr>
        <w:t>.</w:t>
      </w:r>
    </w:p>
    <w:p w14:paraId="1386A9FC" w14:textId="6E9DE1A6" w:rsidR="00DF05C3" w:rsidRPr="00CA6850" w:rsidRDefault="00DF05C3" w:rsidP="006042A0">
      <w:pPr>
        <w:pStyle w:val="Plattetekst"/>
        <w:numPr>
          <w:ilvl w:val="0"/>
          <w:numId w:val="27"/>
        </w:numPr>
        <w:spacing w:line="220" w:lineRule="exact"/>
        <w:contextualSpacing/>
        <w:rPr>
          <w:sz w:val="22"/>
          <w:szCs w:val="22"/>
        </w:rPr>
      </w:pPr>
      <w:r w:rsidRPr="00CA6850">
        <w:rPr>
          <w:sz w:val="22"/>
          <w:szCs w:val="22"/>
        </w:rPr>
        <w:t>Mond-neus masker</w:t>
      </w:r>
      <w:r w:rsidR="00265D94">
        <w:rPr>
          <w:sz w:val="22"/>
          <w:szCs w:val="22"/>
        </w:rPr>
        <w:t>.</w:t>
      </w:r>
    </w:p>
    <w:p w14:paraId="3B28F2F6" w14:textId="39E68A8D" w:rsidR="0034569B" w:rsidRPr="00CA6850" w:rsidRDefault="00DF05C3" w:rsidP="006042A0">
      <w:pPr>
        <w:pStyle w:val="Plattetekst"/>
        <w:numPr>
          <w:ilvl w:val="0"/>
          <w:numId w:val="27"/>
        </w:numPr>
        <w:spacing w:line="220" w:lineRule="exact"/>
        <w:contextualSpacing/>
        <w:rPr>
          <w:sz w:val="22"/>
          <w:szCs w:val="22"/>
        </w:rPr>
      </w:pPr>
      <w:r w:rsidRPr="00CA6850">
        <w:rPr>
          <w:sz w:val="22"/>
          <w:szCs w:val="22"/>
        </w:rPr>
        <w:t>Makkelijke kleding, ontblote bovenarm</w:t>
      </w:r>
      <w:r w:rsidR="00265D94">
        <w:rPr>
          <w:sz w:val="22"/>
          <w:szCs w:val="22"/>
        </w:rPr>
        <w:t>.</w:t>
      </w:r>
    </w:p>
    <w:p w14:paraId="0D68E048" w14:textId="0FE43B33" w:rsidR="0069612A" w:rsidRDefault="0069612A" w:rsidP="006042A0">
      <w:pPr>
        <w:pStyle w:val="Plattetekst"/>
        <w:spacing w:line="220" w:lineRule="exact"/>
        <w:contextualSpacing/>
        <w:rPr>
          <w:sz w:val="22"/>
          <w:szCs w:val="22"/>
        </w:rPr>
      </w:pPr>
    </w:p>
    <w:p w14:paraId="41BFDA69" w14:textId="7726616C" w:rsidR="001B28D6" w:rsidRDefault="001B28D6" w:rsidP="006042A0">
      <w:pPr>
        <w:pStyle w:val="Plattetekst"/>
        <w:spacing w:line="220" w:lineRule="exac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Houd </w:t>
      </w:r>
      <w:r w:rsidR="00265D94">
        <w:rPr>
          <w:sz w:val="22"/>
          <w:szCs w:val="22"/>
        </w:rPr>
        <w:t xml:space="preserve">binnen de vaccinatielocatie </w:t>
      </w:r>
      <w:r>
        <w:rPr>
          <w:sz w:val="22"/>
          <w:szCs w:val="22"/>
        </w:rPr>
        <w:t>1,5 meter afstand van elkaar!</w:t>
      </w:r>
    </w:p>
    <w:p w14:paraId="57495A79" w14:textId="77777777" w:rsidR="001B28D6" w:rsidRPr="00CA6850" w:rsidRDefault="001B28D6" w:rsidP="006042A0">
      <w:pPr>
        <w:pStyle w:val="Plattetekst"/>
        <w:spacing w:line="220" w:lineRule="exact"/>
        <w:contextualSpacing/>
        <w:rPr>
          <w:sz w:val="22"/>
          <w:szCs w:val="22"/>
        </w:rPr>
      </w:pPr>
    </w:p>
    <w:p w14:paraId="62704BD4" w14:textId="6A1C47A7" w:rsidR="005D49DF" w:rsidRPr="00CA6850" w:rsidRDefault="005D49DF" w:rsidP="008E0273">
      <w:pPr>
        <w:spacing w:line="220" w:lineRule="exact"/>
        <w:contextualSpacing/>
        <w:rPr>
          <w:szCs w:val="22"/>
        </w:rPr>
      </w:pPr>
      <w:r w:rsidRPr="00CA6850">
        <w:rPr>
          <w:szCs w:val="22"/>
        </w:rPr>
        <w:t>Met vriendelijke groet,</w:t>
      </w:r>
    </w:p>
    <w:p w14:paraId="2BB8D3A7" w14:textId="77777777" w:rsidR="00265D94" w:rsidRDefault="00265D94" w:rsidP="008E0273">
      <w:pPr>
        <w:spacing w:line="220" w:lineRule="exact"/>
        <w:contextualSpacing/>
        <w:rPr>
          <w:szCs w:val="22"/>
        </w:rPr>
      </w:pPr>
    </w:p>
    <w:p w14:paraId="48DF9C3D" w14:textId="77777777" w:rsidR="00265D94" w:rsidRDefault="00265D94" w:rsidP="008E0273">
      <w:pPr>
        <w:spacing w:line="220" w:lineRule="exact"/>
        <w:contextualSpacing/>
        <w:rPr>
          <w:szCs w:val="22"/>
        </w:rPr>
      </w:pPr>
    </w:p>
    <w:p w14:paraId="0919F250" w14:textId="6C9C7273" w:rsidR="00666B07" w:rsidRPr="00CA6850" w:rsidRDefault="001104D4" w:rsidP="008E0273">
      <w:pPr>
        <w:spacing w:line="220" w:lineRule="exact"/>
        <w:contextualSpacing/>
        <w:rPr>
          <w:iCs/>
          <w:szCs w:val="22"/>
        </w:rPr>
      </w:pPr>
      <w:r w:rsidRPr="00CA6850">
        <w:rPr>
          <w:szCs w:val="22"/>
        </w:rPr>
        <w:t>C.</w:t>
      </w:r>
      <w:r w:rsidR="00046685" w:rsidRPr="00CA6850">
        <w:rPr>
          <w:szCs w:val="22"/>
        </w:rPr>
        <w:t>A.</w:t>
      </w:r>
      <w:r w:rsidRPr="00CA6850">
        <w:rPr>
          <w:szCs w:val="22"/>
        </w:rPr>
        <w:t xml:space="preserve"> van der Sluijs &amp; S.</w:t>
      </w:r>
      <w:r w:rsidR="00046685" w:rsidRPr="00CA6850">
        <w:rPr>
          <w:szCs w:val="22"/>
        </w:rPr>
        <w:t>M.</w:t>
      </w:r>
      <w:r w:rsidRPr="00CA6850">
        <w:rPr>
          <w:szCs w:val="22"/>
        </w:rPr>
        <w:t xml:space="preserve"> </w:t>
      </w:r>
      <w:proofErr w:type="spellStart"/>
      <w:r w:rsidRPr="00CA6850">
        <w:rPr>
          <w:szCs w:val="22"/>
        </w:rPr>
        <w:t>Schellekens</w:t>
      </w:r>
      <w:proofErr w:type="spellEnd"/>
      <w:r w:rsidRPr="00CA6850">
        <w:rPr>
          <w:szCs w:val="22"/>
        </w:rPr>
        <w:t>, huisartsen</w:t>
      </w:r>
    </w:p>
    <w:sectPr w:rsidR="00666B07" w:rsidRPr="00CA6850" w:rsidSect="00222CF3">
      <w:headerReference w:type="default" r:id="rId12"/>
      <w:footerReference w:type="default" r:id="rId13"/>
      <w:pgSz w:w="11906" w:h="16838" w:code="9"/>
      <w:pgMar w:top="720" w:right="720" w:bottom="720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198A" w14:textId="77777777" w:rsidR="00F2177D" w:rsidRDefault="00F2177D">
      <w:r>
        <w:separator/>
      </w:r>
    </w:p>
  </w:endnote>
  <w:endnote w:type="continuationSeparator" w:id="0">
    <w:p w14:paraId="530DF7B3" w14:textId="77777777" w:rsidR="00F2177D" w:rsidRDefault="00F2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Extra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F2177D" w14:paraId="727EA4C3" w14:textId="77777777" w:rsidTr="4B91FFAE">
      <w:tc>
        <w:tcPr>
          <w:tcW w:w="3485" w:type="dxa"/>
        </w:tcPr>
        <w:p w14:paraId="08BD92A7" w14:textId="77777777" w:rsidR="00F2177D" w:rsidRDefault="00F2177D" w:rsidP="4B91FFAE">
          <w:pPr>
            <w:pStyle w:val="Koptekst"/>
            <w:ind w:left="-115"/>
            <w:rPr>
              <w:szCs w:val="22"/>
            </w:rPr>
          </w:pPr>
        </w:p>
      </w:tc>
      <w:tc>
        <w:tcPr>
          <w:tcW w:w="3485" w:type="dxa"/>
        </w:tcPr>
        <w:p w14:paraId="6BAFBD66" w14:textId="77777777" w:rsidR="00F2177D" w:rsidRDefault="00F2177D" w:rsidP="4B91FFAE">
          <w:pPr>
            <w:pStyle w:val="Koptekst"/>
            <w:jc w:val="center"/>
            <w:rPr>
              <w:szCs w:val="22"/>
            </w:rPr>
          </w:pPr>
        </w:p>
      </w:tc>
      <w:tc>
        <w:tcPr>
          <w:tcW w:w="3485" w:type="dxa"/>
        </w:tcPr>
        <w:p w14:paraId="5001DCC0" w14:textId="77777777" w:rsidR="00F2177D" w:rsidRDefault="00F2177D" w:rsidP="4B91FFAE">
          <w:pPr>
            <w:pStyle w:val="Koptekst"/>
            <w:ind w:right="-115"/>
            <w:jc w:val="right"/>
            <w:rPr>
              <w:szCs w:val="22"/>
            </w:rPr>
          </w:pPr>
        </w:p>
      </w:tc>
    </w:tr>
  </w:tbl>
  <w:p w14:paraId="7F83C612" w14:textId="77777777" w:rsidR="00F2177D" w:rsidRDefault="00F2177D" w:rsidP="4B91FFAE">
    <w:pPr>
      <w:pStyle w:val="Voetteks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9AD95" w14:textId="77777777" w:rsidR="00F2177D" w:rsidRDefault="00F2177D">
      <w:r>
        <w:separator/>
      </w:r>
    </w:p>
  </w:footnote>
  <w:footnote w:type="continuationSeparator" w:id="0">
    <w:p w14:paraId="30EE014E" w14:textId="77777777" w:rsidR="00F2177D" w:rsidRDefault="00F2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F2177D" w14:paraId="7C458A57" w14:textId="77777777" w:rsidTr="4B91FFAE">
      <w:tc>
        <w:tcPr>
          <w:tcW w:w="3485" w:type="dxa"/>
        </w:tcPr>
        <w:p w14:paraId="2D31C1A3" w14:textId="77777777" w:rsidR="00F2177D" w:rsidRDefault="00F2177D" w:rsidP="4B91FFAE">
          <w:pPr>
            <w:pStyle w:val="Koptekst"/>
            <w:ind w:left="-115"/>
            <w:rPr>
              <w:szCs w:val="22"/>
            </w:rPr>
          </w:pPr>
        </w:p>
      </w:tc>
      <w:tc>
        <w:tcPr>
          <w:tcW w:w="3485" w:type="dxa"/>
        </w:tcPr>
        <w:p w14:paraId="68DE5764" w14:textId="77777777" w:rsidR="00F2177D" w:rsidRDefault="00F2177D" w:rsidP="4B91FFAE">
          <w:pPr>
            <w:pStyle w:val="Koptekst"/>
            <w:jc w:val="center"/>
            <w:rPr>
              <w:szCs w:val="22"/>
            </w:rPr>
          </w:pPr>
          <w:r>
            <w:rPr>
              <w:noProof/>
            </w:rPr>
            <w:drawing>
              <wp:inline distT="0" distB="0" distL="0" distR="0" wp14:anchorId="79D865AE" wp14:editId="7DC1CE86">
                <wp:extent cx="2066925" cy="788280"/>
                <wp:effectExtent l="0" t="0" r="0" b="0"/>
                <wp:docPr id="93100639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78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CB749D" w14:textId="77777777" w:rsidR="00F2177D" w:rsidRDefault="00F2177D" w:rsidP="4B91FFAE">
          <w:pPr>
            <w:pStyle w:val="Koptekst"/>
            <w:ind w:right="-115"/>
            <w:jc w:val="right"/>
            <w:rPr>
              <w:szCs w:val="22"/>
            </w:rPr>
          </w:pPr>
        </w:p>
      </w:tc>
    </w:tr>
  </w:tbl>
  <w:p w14:paraId="12D92D9C" w14:textId="77777777" w:rsidR="00F2177D" w:rsidRDefault="00F2177D" w:rsidP="4B91FFAE">
    <w:pPr>
      <w:pStyle w:val="Kopteks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9E4"/>
    <w:multiLevelType w:val="hybridMultilevel"/>
    <w:tmpl w:val="82EC2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6D5"/>
    <w:multiLevelType w:val="hybridMultilevel"/>
    <w:tmpl w:val="A4AA81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A761B"/>
    <w:multiLevelType w:val="hybridMultilevel"/>
    <w:tmpl w:val="8D2A0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03F"/>
    <w:multiLevelType w:val="hybridMultilevel"/>
    <w:tmpl w:val="1F44BA86"/>
    <w:lvl w:ilvl="0" w:tplc="80A0F8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heSansExtraBold-Plai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BB5"/>
    <w:multiLevelType w:val="hybridMultilevel"/>
    <w:tmpl w:val="BDE230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BBD"/>
    <w:multiLevelType w:val="hybridMultilevel"/>
    <w:tmpl w:val="ACB87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21D8"/>
    <w:multiLevelType w:val="hybridMultilevel"/>
    <w:tmpl w:val="48BA85AA"/>
    <w:lvl w:ilvl="0" w:tplc="2DEACA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lang w:val="nl-NL" w:eastAsia="nl-NL" w:bidi="nl-NL"/>
      </w:rPr>
    </w:lvl>
  </w:abstractNum>
  <w:abstractNum w:abstractNumId="7" w15:restartNumberingAfterBreak="0">
    <w:nsid w:val="1A8D4B4C"/>
    <w:multiLevelType w:val="hybridMultilevel"/>
    <w:tmpl w:val="DD12763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7D97048"/>
    <w:multiLevelType w:val="hybridMultilevel"/>
    <w:tmpl w:val="A31620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833"/>
    <w:multiLevelType w:val="hybridMultilevel"/>
    <w:tmpl w:val="0E485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7E2E"/>
    <w:multiLevelType w:val="hybridMultilevel"/>
    <w:tmpl w:val="073CC9B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E24F5"/>
    <w:multiLevelType w:val="hybridMultilevel"/>
    <w:tmpl w:val="0CC0970C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0511CE"/>
    <w:multiLevelType w:val="hybridMultilevel"/>
    <w:tmpl w:val="593602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F60436"/>
    <w:multiLevelType w:val="hybridMultilevel"/>
    <w:tmpl w:val="90B29DD8"/>
    <w:lvl w:ilvl="0" w:tplc="0413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449371DB"/>
    <w:multiLevelType w:val="hybridMultilevel"/>
    <w:tmpl w:val="AD0294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92F80"/>
    <w:multiLevelType w:val="hybridMultilevel"/>
    <w:tmpl w:val="F12A79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03830"/>
    <w:multiLevelType w:val="hybridMultilevel"/>
    <w:tmpl w:val="F0B260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4451E"/>
    <w:multiLevelType w:val="hybridMultilevel"/>
    <w:tmpl w:val="89AAD39E"/>
    <w:lvl w:ilvl="0" w:tplc="5F9A2B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77752"/>
    <w:multiLevelType w:val="hybridMultilevel"/>
    <w:tmpl w:val="46965B72"/>
    <w:lvl w:ilvl="0" w:tplc="B6CEA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ascii="Symbol" w:hAnsi="Symbol" w:hint="default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lang w:val="nl-NL" w:eastAsia="nl-NL" w:bidi="nl-NL"/>
      </w:rPr>
    </w:lvl>
  </w:abstractNum>
  <w:abstractNum w:abstractNumId="20" w15:restartNumberingAfterBreak="0">
    <w:nsid w:val="6875176A"/>
    <w:multiLevelType w:val="hybridMultilevel"/>
    <w:tmpl w:val="07BADF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F63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F27D94"/>
    <w:multiLevelType w:val="hybridMultilevel"/>
    <w:tmpl w:val="E6AE50A0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8133556"/>
    <w:multiLevelType w:val="hybridMultilevel"/>
    <w:tmpl w:val="09F8D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20"/>
  </w:num>
  <w:num w:numId="8">
    <w:abstractNumId w:val="17"/>
  </w:num>
  <w:num w:numId="9">
    <w:abstractNumId w:val="10"/>
  </w:num>
  <w:num w:numId="10">
    <w:abstractNumId w:val="1"/>
  </w:num>
  <w:num w:numId="11">
    <w:abstractNumId w:val="15"/>
  </w:num>
  <w:num w:numId="12">
    <w:abstractNumId w:val="16"/>
  </w:num>
  <w:num w:numId="13">
    <w:abstractNumId w:val="19"/>
  </w:num>
  <w:num w:numId="14">
    <w:abstractNumId w:val="6"/>
  </w:num>
  <w:num w:numId="15">
    <w:abstractNumId w:val="5"/>
  </w:num>
  <w:num w:numId="16">
    <w:abstractNumId w:val="9"/>
  </w:num>
  <w:num w:numId="17">
    <w:abstractNumId w:val="0"/>
  </w:num>
  <w:num w:numId="18">
    <w:abstractNumId w:val="2"/>
  </w:num>
  <w:num w:numId="19">
    <w:abstractNumId w:val="6"/>
  </w:num>
  <w:num w:numId="20">
    <w:abstractNumId w:val="13"/>
  </w:num>
  <w:num w:numId="21">
    <w:abstractNumId w:val="19"/>
  </w:num>
  <w:num w:numId="22">
    <w:abstractNumId w:val="11"/>
  </w:num>
  <w:num w:numId="23">
    <w:abstractNumId w:val="22"/>
  </w:num>
  <w:num w:numId="24">
    <w:abstractNumId w:val="7"/>
  </w:num>
  <w:num w:numId="25">
    <w:abstractNumId w:val="1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mailMerge>
    <w:mainDocumentType w:val="formLetters"/>
    <w:linkToQuery/>
    <w:dataType w:val="spreadsheet"/>
    <w:connectString w:val="Heel werkblad"/>
    <w:query w:val="SELECT * FROM \\Dmdrworld\klanten\2011 Griepprik-mailingen\_Mailing 26augustus2011\Huisartsen-Hoofdbestand_26aug2011_KIX.xls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5AE"/>
    <w:rsid w:val="00040EB9"/>
    <w:rsid w:val="00046685"/>
    <w:rsid w:val="000D6A53"/>
    <w:rsid w:val="000E57DB"/>
    <w:rsid w:val="001104D4"/>
    <w:rsid w:val="00183877"/>
    <w:rsid w:val="001A616D"/>
    <w:rsid w:val="001B28D6"/>
    <w:rsid w:val="001D42FC"/>
    <w:rsid w:val="001F08DA"/>
    <w:rsid w:val="00222CF3"/>
    <w:rsid w:val="002343AF"/>
    <w:rsid w:val="00235420"/>
    <w:rsid w:val="002549CC"/>
    <w:rsid w:val="00256D60"/>
    <w:rsid w:val="00265D94"/>
    <w:rsid w:val="002679C7"/>
    <w:rsid w:val="002809BC"/>
    <w:rsid w:val="00292FD4"/>
    <w:rsid w:val="002A5422"/>
    <w:rsid w:val="002B7BBE"/>
    <w:rsid w:val="002E0580"/>
    <w:rsid w:val="002E103A"/>
    <w:rsid w:val="002F6278"/>
    <w:rsid w:val="00304B94"/>
    <w:rsid w:val="003074AE"/>
    <w:rsid w:val="003440F1"/>
    <w:rsid w:val="0034569B"/>
    <w:rsid w:val="00364ABE"/>
    <w:rsid w:val="00371F4A"/>
    <w:rsid w:val="003A35A5"/>
    <w:rsid w:val="003B61BC"/>
    <w:rsid w:val="003B7169"/>
    <w:rsid w:val="003C120D"/>
    <w:rsid w:val="003D1D82"/>
    <w:rsid w:val="003D568B"/>
    <w:rsid w:val="003F5F8A"/>
    <w:rsid w:val="003F61E5"/>
    <w:rsid w:val="00423AA8"/>
    <w:rsid w:val="00424522"/>
    <w:rsid w:val="004278D0"/>
    <w:rsid w:val="00452EB8"/>
    <w:rsid w:val="00490D53"/>
    <w:rsid w:val="004A4C8F"/>
    <w:rsid w:val="004A50CE"/>
    <w:rsid w:val="004A58ED"/>
    <w:rsid w:val="004B57AB"/>
    <w:rsid w:val="004C5049"/>
    <w:rsid w:val="004E4EF4"/>
    <w:rsid w:val="004F1315"/>
    <w:rsid w:val="00505B17"/>
    <w:rsid w:val="005534D5"/>
    <w:rsid w:val="00585694"/>
    <w:rsid w:val="0058700D"/>
    <w:rsid w:val="005C6B8C"/>
    <w:rsid w:val="005D49DF"/>
    <w:rsid w:val="005E5810"/>
    <w:rsid w:val="00603380"/>
    <w:rsid w:val="006042A0"/>
    <w:rsid w:val="00605051"/>
    <w:rsid w:val="006259D3"/>
    <w:rsid w:val="006645AE"/>
    <w:rsid w:val="00666B07"/>
    <w:rsid w:val="00695754"/>
    <w:rsid w:val="0069612A"/>
    <w:rsid w:val="006F2B28"/>
    <w:rsid w:val="006F495D"/>
    <w:rsid w:val="00733E87"/>
    <w:rsid w:val="00743B6C"/>
    <w:rsid w:val="00747E91"/>
    <w:rsid w:val="0075190C"/>
    <w:rsid w:val="00762492"/>
    <w:rsid w:val="00763BFA"/>
    <w:rsid w:val="0077016B"/>
    <w:rsid w:val="0077332C"/>
    <w:rsid w:val="007A6D8E"/>
    <w:rsid w:val="007A751C"/>
    <w:rsid w:val="007D4895"/>
    <w:rsid w:val="00826886"/>
    <w:rsid w:val="00827866"/>
    <w:rsid w:val="00871CBD"/>
    <w:rsid w:val="008760DD"/>
    <w:rsid w:val="00897818"/>
    <w:rsid w:val="008A7921"/>
    <w:rsid w:val="008C04BB"/>
    <w:rsid w:val="008C72B7"/>
    <w:rsid w:val="008D31CD"/>
    <w:rsid w:val="008E0273"/>
    <w:rsid w:val="008F1D3B"/>
    <w:rsid w:val="0090059A"/>
    <w:rsid w:val="00910959"/>
    <w:rsid w:val="00947075"/>
    <w:rsid w:val="009534EB"/>
    <w:rsid w:val="0096003C"/>
    <w:rsid w:val="0096393B"/>
    <w:rsid w:val="00967C52"/>
    <w:rsid w:val="00992B0D"/>
    <w:rsid w:val="009C2492"/>
    <w:rsid w:val="00A2255C"/>
    <w:rsid w:val="00A378A0"/>
    <w:rsid w:val="00AA41F7"/>
    <w:rsid w:val="00AC19DD"/>
    <w:rsid w:val="00AD4487"/>
    <w:rsid w:val="00AD467D"/>
    <w:rsid w:val="00B25D83"/>
    <w:rsid w:val="00B43C43"/>
    <w:rsid w:val="00B53561"/>
    <w:rsid w:val="00B638B7"/>
    <w:rsid w:val="00BC5AD9"/>
    <w:rsid w:val="00BD5168"/>
    <w:rsid w:val="00BE4A13"/>
    <w:rsid w:val="00BE5CB5"/>
    <w:rsid w:val="00BF58B5"/>
    <w:rsid w:val="00C13A29"/>
    <w:rsid w:val="00C37CC0"/>
    <w:rsid w:val="00C43251"/>
    <w:rsid w:val="00C7222E"/>
    <w:rsid w:val="00C75EBD"/>
    <w:rsid w:val="00C80880"/>
    <w:rsid w:val="00C81B56"/>
    <w:rsid w:val="00C93828"/>
    <w:rsid w:val="00CA6850"/>
    <w:rsid w:val="00CC113F"/>
    <w:rsid w:val="00CC5359"/>
    <w:rsid w:val="00CC6B66"/>
    <w:rsid w:val="00CD642B"/>
    <w:rsid w:val="00CE13DB"/>
    <w:rsid w:val="00CE682E"/>
    <w:rsid w:val="00CF0298"/>
    <w:rsid w:val="00D10C7A"/>
    <w:rsid w:val="00D170FF"/>
    <w:rsid w:val="00D25710"/>
    <w:rsid w:val="00D634F2"/>
    <w:rsid w:val="00D66208"/>
    <w:rsid w:val="00D67DD4"/>
    <w:rsid w:val="00D709F3"/>
    <w:rsid w:val="00DF05C3"/>
    <w:rsid w:val="00E31F17"/>
    <w:rsid w:val="00E34CD5"/>
    <w:rsid w:val="00E627A0"/>
    <w:rsid w:val="00E662B9"/>
    <w:rsid w:val="00E91677"/>
    <w:rsid w:val="00E97CBD"/>
    <w:rsid w:val="00EC79A9"/>
    <w:rsid w:val="00F0756A"/>
    <w:rsid w:val="00F2177D"/>
    <w:rsid w:val="00F25A1B"/>
    <w:rsid w:val="00F26F60"/>
    <w:rsid w:val="00F410F2"/>
    <w:rsid w:val="00F55B36"/>
    <w:rsid w:val="00F65EF2"/>
    <w:rsid w:val="00F93C50"/>
    <w:rsid w:val="00F940E1"/>
    <w:rsid w:val="00FA46EA"/>
    <w:rsid w:val="00FA581F"/>
    <w:rsid w:val="00FE0A6A"/>
    <w:rsid w:val="00FF3726"/>
    <w:rsid w:val="00FF5CDD"/>
    <w:rsid w:val="00FF6D1F"/>
    <w:rsid w:val="01AFD39D"/>
    <w:rsid w:val="01FCF340"/>
    <w:rsid w:val="028BE27F"/>
    <w:rsid w:val="04BBA448"/>
    <w:rsid w:val="04F69CA9"/>
    <w:rsid w:val="05A0C6F7"/>
    <w:rsid w:val="05E5F099"/>
    <w:rsid w:val="076F3BE4"/>
    <w:rsid w:val="08756285"/>
    <w:rsid w:val="0D80AB5F"/>
    <w:rsid w:val="0DC26F24"/>
    <w:rsid w:val="0DF5A6FA"/>
    <w:rsid w:val="0E53F1B3"/>
    <w:rsid w:val="0F0ADC3F"/>
    <w:rsid w:val="0F635627"/>
    <w:rsid w:val="0F6FC698"/>
    <w:rsid w:val="0F933FB4"/>
    <w:rsid w:val="11011DCF"/>
    <w:rsid w:val="11684715"/>
    <w:rsid w:val="13041776"/>
    <w:rsid w:val="134081EC"/>
    <w:rsid w:val="1431D705"/>
    <w:rsid w:val="1448E004"/>
    <w:rsid w:val="15094154"/>
    <w:rsid w:val="15D1BBE3"/>
    <w:rsid w:val="15EB1BDF"/>
    <w:rsid w:val="1618795C"/>
    <w:rsid w:val="163BB838"/>
    <w:rsid w:val="18CA0CAE"/>
    <w:rsid w:val="1B527F1D"/>
    <w:rsid w:val="1BCF0869"/>
    <w:rsid w:val="1D145339"/>
    <w:rsid w:val="1DEBADC6"/>
    <w:rsid w:val="1FE2CB9F"/>
    <w:rsid w:val="201F3F40"/>
    <w:rsid w:val="21BB0FA1"/>
    <w:rsid w:val="22054D11"/>
    <w:rsid w:val="22EE3147"/>
    <w:rsid w:val="24C75425"/>
    <w:rsid w:val="24F2B063"/>
    <w:rsid w:val="25ACD7F3"/>
    <w:rsid w:val="278D5A34"/>
    <w:rsid w:val="27DCA057"/>
    <w:rsid w:val="292ABE8A"/>
    <w:rsid w:val="2C81B731"/>
    <w:rsid w:val="2CE2EC40"/>
    <w:rsid w:val="2D9EA433"/>
    <w:rsid w:val="2F386A2A"/>
    <w:rsid w:val="30652D1D"/>
    <w:rsid w:val="31060067"/>
    <w:rsid w:val="31ECAD4F"/>
    <w:rsid w:val="329C167D"/>
    <w:rsid w:val="32D882BC"/>
    <w:rsid w:val="330406B1"/>
    <w:rsid w:val="34EE92E9"/>
    <w:rsid w:val="35B8222A"/>
    <w:rsid w:val="38FE8E92"/>
    <w:rsid w:val="39C66033"/>
    <w:rsid w:val="3A6EC648"/>
    <w:rsid w:val="3B7A6738"/>
    <w:rsid w:val="3B7D204F"/>
    <w:rsid w:val="3C403F18"/>
    <w:rsid w:val="3C6F9189"/>
    <w:rsid w:val="3C8A4556"/>
    <w:rsid w:val="3D9523A9"/>
    <w:rsid w:val="3DF739CD"/>
    <w:rsid w:val="425EA4AE"/>
    <w:rsid w:val="436D904C"/>
    <w:rsid w:val="44DA2B43"/>
    <w:rsid w:val="452F6599"/>
    <w:rsid w:val="46986A0E"/>
    <w:rsid w:val="47A892E1"/>
    <w:rsid w:val="4875C204"/>
    <w:rsid w:val="4965D590"/>
    <w:rsid w:val="496A536A"/>
    <w:rsid w:val="49937D75"/>
    <w:rsid w:val="4AE87D24"/>
    <w:rsid w:val="4B91FFAE"/>
    <w:rsid w:val="4C09454A"/>
    <w:rsid w:val="4CE13E51"/>
    <w:rsid w:val="4D4AFDB4"/>
    <w:rsid w:val="4E56C829"/>
    <w:rsid w:val="4EF86765"/>
    <w:rsid w:val="510E3AC6"/>
    <w:rsid w:val="5728A077"/>
    <w:rsid w:val="5C1C75F0"/>
    <w:rsid w:val="5C3BD63F"/>
    <w:rsid w:val="5C6DBD04"/>
    <w:rsid w:val="60638432"/>
    <w:rsid w:val="61791580"/>
    <w:rsid w:val="61DF23FB"/>
    <w:rsid w:val="633FBF8A"/>
    <w:rsid w:val="63F00C99"/>
    <w:rsid w:val="647BF255"/>
    <w:rsid w:val="64EA3B78"/>
    <w:rsid w:val="65801E3A"/>
    <w:rsid w:val="68DB33D5"/>
    <w:rsid w:val="6A436BBF"/>
    <w:rsid w:val="6B7324A5"/>
    <w:rsid w:val="6C4E1FF3"/>
    <w:rsid w:val="6E9DC59D"/>
    <w:rsid w:val="703995FE"/>
    <w:rsid w:val="725EA142"/>
    <w:rsid w:val="72F573D9"/>
    <w:rsid w:val="73279DDE"/>
    <w:rsid w:val="73BA91B0"/>
    <w:rsid w:val="74492F6B"/>
    <w:rsid w:val="74BB9019"/>
    <w:rsid w:val="753F16BF"/>
    <w:rsid w:val="761C7D95"/>
    <w:rsid w:val="76B7ACDC"/>
    <w:rsid w:val="79F845E9"/>
    <w:rsid w:val="7A38DFB1"/>
    <w:rsid w:val="7BD4B012"/>
    <w:rsid w:val="7C77A64E"/>
    <w:rsid w:val="7D5F0F3B"/>
    <w:rsid w:val="7DA9416F"/>
    <w:rsid w:val="7E9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2827587"/>
  <w15:docId w15:val="{FB661B1B-C47C-4736-8FB7-C829E29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5051"/>
    <w:pPr>
      <w:suppressAutoHyphens/>
    </w:pPr>
    <w:rPr>
      <w:rFonts w:ascii="Calibri" w:hAnsi="Calibri"/>
      <w:sz w:val="22"/>
      <w:lang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18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Verdana" w:hAnsi="Verdana"/>
      <w:b/>
      <w:color w:val="FF0000"/>
      <w:sz w:val="18"/>
      <w:szCs w:val="2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Verdana" w:hAnsi="Verdana"/>
      <w:b/>
      <w:bCs/>
      <w:i/>
      <w:iCs/>
      <w:sz w:val="16"/>
    </w:rPr>
  </w:style>
  <w:style w:type="paragraph" w:styleId="Kop7">
    <w:name w:val="heading 7"/>
    <w:basedOn w:val="Standaard"/>
    <w:next w:val="Standaard"/>
    <w:qFormat/>
    <w:pPr>
      <w:keepNext/>
      <w:spacing w:line="260" w:lineRule="exact"/>
      <w:outlineLvl w:val="6"/>
    </w:pPr>
    <w:rPr>
      <w:rFonts w:ascii="Verdana" w:hAnsi="Verdana"/>
      <w:b/>
      <w:bCs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rFonts w:ascii="Verdana" w:hAnsi="Verdana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semiHidden/>
    <w:pPr>
      <w:jc w:val="both"/>
    </w:pPr>
    <w:rPr>
      <w:sz w:val="24"/>
    </w:rPr>
  </w:style>
  <w:style w:type="paragraph" w:styleId="Plattetekst">
    <w:name w:val="Body Text"/>
    <w:basedOn w:val="Standaard"/>
    <w:link w:val="PlattetekstChar"/>
    <w:semiHidden/>
    <w:rPr>
      <w:sz w:val="24"/>
    </w:rPr>
  </w:style>
  <w:style w:type="paragraph" w:styleId="Plattetekstinspringen">
    <w:name w:val="Body Text Indent"/>
    <w:basedOn w:val="Standaard"/>
    <w:semiHidden/>
    <w:pPr>
      <w:tabs>
        <w:tab w:val="left" w:pos="1134"/>
      </w:tabs>
      <w:ind w:left="1418" w:hanging="1418"/>
      <w:jc w:val="both"/>
    </w:pPr>
    <w:rPr>
      <w:spacing w:val="-3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3">
    <w:name w:val="Body Text 3"/>
    <w:basedOn w:val="Standaard"/>
    <w:semiHidden/>
    <w:rPr>
      <w:rFonts w:ascii="Verdana" w:hAnsi="Verdana"/>
      <w:i/>
      <w:iCs/>
      <w:color w:val="000000"/>
      <w:szCs w:val="22"/>
    </w:rPr>
  </w:style>
  <w:style w:type="character" w:styleId="HTML-citaat">
    <w:name w:val="HTML Cite"/>
    <w:semiHidden/>
    <w:rPr>
      <w:i w:val="0"/>
      <w:iCs w:val="0"/>
      <w:color w:val="008000"/>
    </w:rPr>
  </w:style>
  <w:style w:type="character" w:customStyle="1" w:styleId="Kop1Char">
    <w:name w:val="Kop 1 Char"/>
    <w:link w:val="Kop1"/>
    <w:rsid w:val="006645AE"/>
    <w:rPr>
      <w:sz w:val="24"/>
      <w:lang w:val="en-AU"/>
    </w:rPr>
  </w:style>
  <w:style w:type="paragraph" w:styleId="Lijstalinea">
    <w:name w:val="List Paragraph"/>
    <w:basedOn w:val="Standaard"/>
    <w:uiPriority w:val="34"/>
    <w:qFormat/>
    <w:rsid w:val="005534D5"/>
    <w:pPr>
      <w:spacing w:after="160" w:line="259" w:lineRule="auto"/>
      <w:ind w:left="720"/>
      <w:contextualSpacing/>
    </w:pPr>
    <w:rPr>
      <w:rFonts w:eastAsia="Calibri" w:cs="Arial"/>
      <w:szCs w:val="22"/>
      <w:lang w:eastAsia="en-US"/>
    </w:rPr>
  </w:style>
  <w:style w:type="paragraph" w:styleId="Geenafstand">
    <w:name w:val="No Spacing"/>
    <w:uiPriority w:val="1"/>
    <w:qFormat/>
    <w:rsid w:val="005534D5"/>
    <w:rPr>
      <w:rFonts w:ascii="Calibri" w:eastAsia="Calibri" w:hAnsi="Calibri" w:cs="Arial"/>
      <w:sz w:val="22"/>
      <w:szCs w:val="22"/>
      <w:lang w:eastAsia="en-US"/>
    </w:rPr>
  </w:style>
  <w:style w:type="table" w:styleId="Tabelraster">
    <w:name w:val="Table Grid"/>
    <w:basedOn w:val="Standaardtabel"/>
    <w:uiPriority w:val="39"/>
    <w:rsid w:val="0004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4569B"/>
    <w:rPr>
      <w:rFonts w:ascii="Calibri" w:hAnsi="Calibri"/>
      <w:sz w:val="22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CA6850"/>
    <w:rPr>
      <w:rFonts w:ascii="Calibri" w:hAnsi="Calibri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CC%20bestanden%20Ren&#233;\Hystorisch%20bestanden%20Ren&#233;\Offertes\Templates\Offerte%20VRS%20niwe%20k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96C3B0A39564A84E84F54D45B2FAA" ma:contentTypeVersion="10" ma:contentTypeDescription="Een nieuw document maken." ma:contentTypeScope="" ma:versionID="134584905358d0af2ba14fe7bf020f6d">
  <xsd:schema xmlns:xsd="http://www.w3.org/2001/XMLSchema" xmlns:xs="http://www.w3.org/2001/XMLSchema" xmlns:p="http://schemas.microsoft.com/office/2006/metadata/properties" xmlns:ns2="f63c6b3f-a496-48aa-a6ab-30d6a7862486" xmlns:ns3="80c43feb-c0c9-49b1-a320-6ff0d0cd3d64" targetNamespace="http://schemas.microsoft.com/office/2006/metadata/properties" ma:root="true" ma:fieldsID="f43b7386cf6b572922a7b665e181111c" ns2:_="" ns3:_="">
    <xsd:import namespace="f63c6b3f-a496-48aa-a6ab-30d6a7862486"/>
    <xsd:import namespace="80c43feb-c0c9-49b1-a320-6ff0d0cd3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6b3f-a496-48aa-a6ab-30d6a7862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43feb-c0c9-49b1-a320-6ff0d0cd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FA6EA-1BDC-42E0-AFE7-8E1D30070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C5CD-3EF7-4BE9-A8AD-BEB29F84E5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F47D13-7910-4D0A-A0DB-F85266D2FFAA}">
  <ds:schemaRefs>
    <ds:schemaRef ds:uri="http://purl.org/dc/elements/1.1/"/>
    <ds:schemaRef ds:uri="http://schemas.microsoft.com/office/2006/metadata/properties"/>
    <ds:schemaRef ds:uri="http://purl.org/dc/terms/"/>
    <ds:schemaRef ds:uri="f63c6b3f-a496-48aa-a6ab-30d6a7862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c43feb-c0c9-49b1-a320-6ff0d0cd3d6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21C112-1B73-41C6-B887-9BB8D40B39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6C3A16-376E-4ED9-8F4C-84712EAEF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c6b3f-a496-48aa-a6ab-30d6a7862486"/>
    <ds:schemaRef ds:uri="80c43feb-c0c9-49b1-a320-6ff0d0cd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Offerte VRS niwe kl</Template>
  <TotalTime>17</TotalTime>
  <Pages>1</Pages>
  <Words>328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Zakelijke brief</vt:lpstr>
    </vt:vector>
  </TitlesOfParts>
  <Company>Medical Care Connect BV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Zakelijke brief</dc:title>
  <dc:subject>Griepprik mailing</dc:subject>
  <dc:creator>R.C. den Otter</dc:creator>
  <cp:lastModifiedBy>Ilse Boertien</cp:lastModifiedBy>
  <cp:revision>2</cp:revision>
  <cp:lastPrinted>2018-05-23T22:42:00Z</cp:lastPrinted>
  <dcterms:created xsi:type="dcterms:W3CDTF">2021-12-21T21:03:00Z</dcterms:created>
  <dcterms:modified xsi:type="dcterms:W3CDTF">2021-12-21T21:03:00Z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72800.0000000000</vt:lpwstr>
  </property>
  <property fmtid="{D5CDD505-2E9C-101B-9397-08002B2CF9AE}" pid="3" name="ContentTypeId">
    <vt:lpwstr>0x010100D4696C3B0A39564A84E84F54D45B2FAA</vt:lpwstr>
  </property>
</Properties>
</file>